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1B" w:rsidRDefault="00BA391B" w:rsidP="00BA3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:rsidR="00BA391B" w:rsidRPr="00BA391B" w:rsidRDefault="00BA391B" w:rsidP="00BA3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t>Регуляторные функции в старшем дошкольном возрасте. Набор методик.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91B">
        <w:rPr>
          <w:rFonts w:ascii="Times New Roman" w:hAnsi="Times New Roman" w:cs="Times New Roman"/>
          <w:sz w:val="28"/>
          <w:szCs w:val="28"/>
        </w:rPr>
        <w:t>К регуляторным функциям в старшем дошкольном возрасте относятся </w:t>
      </w:r>
      <w:r w:rsidRPr="00BA391B">
        <w:rPr>
          <w:rFonts w:ascii="Times New Roman" w:hAnsi="Times New Roman" w:cs="Times New Roman"/>
          <w:b/>
          <w:bCs/>
          <w:sz w:val="28"/>
          <w:szCs w:val="28"/>
        </w:rPr>
        <w:t>три основных компонента</w:t>
      </w:r>
      <w:r w:rsidRPr="00BA391B">
        <w:rPr>
          <w:rFonts w:ascii="Times New Roman" w:hAnsi="Times New Roman" w:cs="Times New Roman"/>
          <w:sz w:val="28"/>
          <w:szCs w:val="28"/>
        </w:rPr>
        <w:t>:</w:t>
      </w:r>
    </w:p>
    <w:p w:rsidR="00BA391B" w:rsidRPr="00BA391B" w:rsidRDefault="00BA391B" w:rsidP="00BA391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«Рабочая память»</w:t>
      </w:r>
      <w:r w:rsidRPr="00BA391B">
        <w:rPr>
          <w:rFonts w:ascii="Times New Roman" w:hAnsi="Times New Roman" w:cs="Times New Roman"/>
          <w:sz w:val="28"/>
          <w:szCs w:val="28"/>
        </w:rPr>
        <w:t> — способность удерживать и обновлять информацию (как зрительную, так и слухоречевую) и активно использовать её для решения задач.</w:t>
      </w:r>
    </w:p>
    <w:p w:rsidR="00BA391B" w:rsidRPr="00BA391B" w:rsidRDefault="00BA391B" w:rsidP="00BA391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«Сдерживающий контроль»</w:t>
      </w:r>
      <w:r w:rsidRPr="00BA391B">
        <w:rPr>
          <w:rFonts w:ascii="Times New Roman" w:hAnsi="Times New Roman" w:cs="Times New Roman"/>
          <w:sz w:val="28"/>
          <w:szCs w:val="28"/>
        </w:rPr>
        <w:t> — способность контролировать своё внимание, поведение, мысли и эмоции через осознанное торможение доминирующих или импульсивных реакций в пользу требуемого ситуацией поведения.</w:t>
      </w:r>
    </w:p>
    <w:p w:rsidR="00BA391B" w:rsidRPr="00BA391B" w:rsidRDefault="00BA391B" w:rsidP="00BA391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 xml:space="preserve">«Когнитивная гибкость» </w:t>
      </w:r>
      <w:r w:rsidRPr="00BA391B">
        <w:rPr>
          <w:rFonts w:ascii="Times New Roman" w:hAnsi="Times New Roman" w:cs="Times New Roman"/>
          <w:sz w:val="28"/>
          <w:szCs w:val="28"/>
        </w:rPr>
        <w:t> — способность:</w:t>
      </w:r>
    </w:p>
    <w:p w:rsidR="00BA391B" w:rsidRPr="00BA391B" w:rsidRDefault="00BA391B" w:rsidP="00BA39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переключаться между задачами, правилами, стимулами, мыслями;</w:t>
      </w:r>
    </w:p>
    <w:p w:rsidR="00BA391B" w:rsidRPr="00BA391B" w:rsidRDefault="00BA391B" w:rsidP="00BA39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посмотреть на задачу или ситуацию с разных сторон и точек зрения;</w:t>
      </w:r>
    </w:p>
    <w:p w:rsidR="00BA391B" w:rsidRPr="00BA391B" w:rsidRDefault="00BA391B" w:rsidP="00BA39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переходить от одного правила к другому;</w:t>
      </w:r>
    </w:p>
    <w:p w:rsidR="00BA391B" w:rsidRPr="00BA391B" w:rsidRDefault="00BA391B" w:rsidP="00BA39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использовать различные стратегии и обрабатывать информацию.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Важность</w:t>
      </w:r>
      <w:r w:rsidRPr="00BA391B">
        <w:rPr>
          <w:rFonts w:ascii="Times New Roman" w:hAnsi="Times New Roman" w:cs="Times New Roman"/>
          <w:sz w:val="28"/>
          <w:szCs w:val="28"/>
        </w:rPr>
        <w:t> регуляторных функций в старшем дошкольном возрасте заключается в том, что они:</w:t>
      </w:r>
    </w:p>
    <w:p w:rsidR="00BA391B" w:rsidRPr="00BA391B" w:rsidRDefault="00BA391B" w:rsidP="00BA391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помогают в адаптации и успешном обучении в школе;</w:t>
      </w:r>
    </w:p>
    <w:p w:rsidR="00BA391B" w:rsidRPr="00BA391B" w:rsidRDefault="00BA391B" w:rsidP="00BA391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связаны с развитием математических и речевых навыков;</w:t>
      </w:r>
    </w:p>
    <w:p w:rsidR="00BA391B" w:rsidRPr="00BA391B" w:rsidRDefault="00BA391B" w:rsidP="00BA391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влияют на познавательную активность;</w:t>
      </w:r>
    </w:p>
    <w:p w:rsidR="00BA391B" w:rsidRPr="00BA391B" w:rsidRDefault="00BA391B" w:rsidP="00BA391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способствуют развитию социальной компетентности в старшем дошкольном и младшем школьном возрасте.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91B" w:rsidRDefault="00BA391B" w:rsidP="00BA39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91B" w:rsidRDefault="00BA391B" w:rsidP="00BA39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91B" w:rsidRDefault="00BA391B" w:rsidP="00BA39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91B" w:rsidRPr="00BA391B" w:rsidRDefault="00BA391B" w:rsidP="00BA3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 СЛУХОВОЙ ПАМЯТИ У ДОШКОЛЬНИКОВ</w:t>
      </w:r>
    </w:p>
    <w:p w:rsidR="00BA391B" w:rsidRPr="00BA391B" w:rsidRDefault="00BA391B" w:rsidP="00BA391B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Методика «Заучивание 10 слов» А.Р.Лурия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Цель диагностики</w:t>
      </w:r>
      <w:r w:rsidRPr="00BA391B">
        <w:rPr>
          <w:rFonts w:ascii="Times New Roman" w:hAnsi="Times New Roman" w:cs="Times New Roman"/>
          <w:sz w:val="28"/>
          <w:szCs w:val="28"/>
        </w:rPr>
        <w:t>: исследование процессов памяти: запоминание, сохранение и воспроизведение.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 Анализируемые показатели</w:t>
      </w:r>
    </w:p>
    <w:p w:rsidR="00BA391B" w:rsidRPr="00BA391B" w:rsidRDefault="00BA391B" w:rsidP="00BA391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Объем  слухоречевого запоминания;</w:t>
      </w:r>
    </w:p>
    <w:p w:rsidR="00BA391B" w:rsidRPr="00BA391B" w:rsidRDefault="00BA391B" w:rsidP="00BA391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скорость запоминания данного объема слов;</w:t>
      </w:r>
    </w:p>
    <w:p w:rsidR="00BA391B" w:rsidRPr="00BA391B" w:rsidRDefault="00BA391B" w:rsidP="00BA391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объем отсроченного воспроизведения;</w:t>
      </w:r>
    </w:p>
    <w:p w:rsidR="00BA391B" w:rsidRPr="00BA391B" w:rsidRDefault="00BA391B" w:rsidP="00BA391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особенности мнестической деятельности (наличие литеральных или вербальных парафазий и т.п.);</w:t>
      </w:r>
    </w:p>
    <w:p w:rsidR="00BA391B" w:rsidRPr="00BA391B" w:rsidRDefault="00BA391B" w:rsidP="00BA391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особенности слухового, в том числе фонематического восприятия.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Материал.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A391B">
        <w:rPr>
          <w:rFonts w:ascii="Times New Roman" w:hAnsi="Times New Roman" w:cs="Times New Roman"/>
          <w:sz w:val="28"/>
          <w:szCs w:val="28"/>
        </w:rPr>
        <w:t>Протокол с девятью короткими односложными и двусложными словами, не имеющим: между собой никакой связи.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Стимульный материал.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Слова односложные или двусложные, имена существительные в единственном числе именительном падеже, не связанные между собой. Слова можно придумать самостоятельно.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Вот несколько вариантов слов для предъявления: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i/>
          <w:iCs/>
          <w:sz w:val="28"/>
          <w:szCs w:val="28"/>
        </w:rPr>
        <w:t>1. Стол, вода, кот, лес, хлеб, брат, гриб, окно, мёд, дом.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i/>
          <w:iCs/>
          <w:sz w:val="28"/>
          <w:szCs w:val="28"/>
        </w:rPr>
        <w:t>2. Дым, сон, шар, пух, звон, куст, час, лёд, ночь, пень.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i/>
          <w:iCs/>
          <w:sz w:val="28"/>
          <w:szCs w:val="28"/>
        </w:rPr>
        <w:t>3. Лес, хлеб, стул, брат, конь, гриб, мед, дом, мяч, куст.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391B">
        <w:rPr>
          <w:rFonts w:ascii="Times New Roman" w:hAnsi="Times New Roman" w:cs="Times New Roman"/>
          <w:i/>
          <w:iCs/>
          <w:sz w:val="28"/>
          <w:szCs w:val="28"/>
        </w:rPr>
        <w:t>4. Число, хор, камень, гриб, кино, зонт, море, шмель, лампа, рысь</w:t>
      </w:r>
    </w:p>
    <w:p w:rsidR="00BA391B" w:rsidRPr="00BA391B" w:rsidRDefault="00BA391B" w:rsidP="00BA3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t>ДИАГНОСТИКА ЗРИТЕЛЬНОЙ ПАМЯТИ У ДОШКОЛЬНИКОВ</w:t>
      </w:r>
    </w:p>
    <w:p w:rsid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A391B">
        <w:rPr>
          <w:rFonts w:ascii="Times New Roman" w:hAnsi="Times New Roman" w:cs="Times New Roman"/>
          <w:sz w:val="28"/>
          <w:szCs w:val="28"/>
        </w:rPr>
        <w:t>диагностика зрительной, образной памяти у ребёнка.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Посмотри внимательно на картинку, назови нарисованные предметы и постарайся их запомнить». Затем картинку переворачивают и предлагают ребёнку перечислить предметы, которые он запомнил.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Диагностика зрительной памяти дошкольников по методике Векслера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Цель:  исследовать зрительную память у детей дошкольного возраста.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Ребенку предлагается 4 картинки: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На каждую из картинок ребенку разрешается посмотреть в течение 10 секунд. Затем он их должен воспроизвести на чистом листе бумаги.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t xml:space="preserve">Сдерживающий контроль – </w:t>
      </w:r>
      <w:r w:rsidRPr="00BA391B">
        <w:rPr>
          <w:rFonts w:ascii="Times New Roman" w:hAnsi="Times New Roman" w:cs="Times New Roman"/>
          <w:sz w:val="28"/>
          <w:szCs w:val="28"/>
        </w:rPr>
        <w:t>этоспособность контролировать своё внимание, поведение, мысли и эмоции через осознанное торможение доминирующих или импульсивных реакций в пользу требуемого ситуацией поведения.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Для диагностики контроля импульсивного поведения и следования правилам у дошкольников можно использовать следующие методики:</w:t>
      </w:r>
    </w:p>
    <w:p w:rsidR="00BA391B" w:rsidRPr="00BA391B" w:rsidRDefault="00BA391B" w:rsidP="00BA391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«Графический диктант»</w:t>
      </w:r>
      <w:r w:rsidRPr="00BA391B">
        <w:rPr>
          <w:rFonts w:ascii="Times New Roman" w:hAnsi="Times New Roman" w:cs="Times New Roman"/>
          <w:sz w:val="28"/>
          <w:szCs w:val="28"/>
        </w:rPr>
        <w:t>. Методика разработана Д. Б. Элькониным, предназначена для детей 6–7 лет. Цель — выявить умение внимательно слушать и действовать по правилам, точно выполнять указания взрослого, правильно воспроизводить на листе бумаги заданное направление линии.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Для проведения</w:t>
      </w:r>
      <w:r w:rsidRPr="00BA391B">
        <w:rPr>
          <w:rFonts w:ascii="Times New Roman" w:hAnsi="Times New Roman" w:cs="Times New Roman"/>
          <w:sz w:val="28"/>
          <w:szCs w:val="28"/>
        </w:rPr>
        <w:t> ребёнку выдают тетрадный лист в клетку с четырьмя точками, расположенными одна под другой. Расстояние между точками по вертикали примерно 8 клеток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BA391B">
        <w:rPr>
          <w:rFonts w:ascii="Times New Roman" w:hAnsi="Times New Roman" w:cs="Times New Roman"/>
          <w:sz w:val="28"/>
          <w:szCs w:val="28"/>
        </w:rPr>
        <w:t>:</w:t>
      </w:r>
    </w:p>
    <w:p w:rsidR="00BA391B" w:rsidRPr="00BA391B" w:rsidRDefault="00BA391B" w:rsidP="00BA391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Взрослый объясняет ребёнку, что нужно рисовать узоры и стараться, чтобы они получились красивыми и аккуратными.</w:t>
      </w:r>
    </w:p>
    <w:p w:rsidR="00BA391B" w:rsidRPr="00BA391B" w:rsidRDefault="00BA391B" w:rsidP="00BA391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Взрослый говорит, на сколько клеточек и в какую сторону ребёнок должен провести линию.</w:t>
      </w:r>
    </w:p>
    <w:p w:rsidR="00BA391B" w:rsidRPr="00BA391B" w:rsidRDefault="00BA391B" w:rsidP="00BA391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Следующую линию нужно рисовать там, где закончилась предыдущая.</w:t>
      </w:r>
    </w:p>
    <w:p w:rsidR="00BA391B" w:rsidRPr="00BA391B" w:rsidRDefault="00BA391B" w:rsidP="00BA391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Первый узор — тренировочный, он не оценивается, проверяется, как ребёнок понял задание.</w:t>
      </w:r>
    </w:p>
    <w:p w:rsidR="00BA391B" w:rsidRPr="00BA391B" w:rsidRDefault="00BA391B" w:rsidP="00BA391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«Узор»</w:t>
      </w:r>
      <w:r w:rsidRPr="00BA391B">
        <w:rPr>
          <w:rFonts w:ascii="Times New Roman" w:hAnsi="Times New Roman" w:cs="Times New Roman"/>
          <w:sz w:val="28"/>
          <w:szCs w:val="28"/>
        </w:rPr>
        <w:t xml:space="preserve">. Методика разработана Л. И. Цеханской, подходит для оценки уровня развития произвольности детей 6–7 лет.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t>Цель</w:t>
      </w:r>
      <w:r w:rsidRPr="00BA391B">
        <w:rPr>
          <w:rFonts w:ascii="Times New Roman" w:hAnsi="Times New Roman" w:cs="Times New Roman"/>
          <w:sz w:val="28"/>
          <w:szCs w:val="28"/>
        </w:rPr>
        <w:t> — выявить сформированность умения детей сознательно подчинять свои действия правилу, обобщённо определяющему способ действия, и умения внимательно слушать говорящего.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lastRenderedPageBreak/>
        <w:t>Процедура проведения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 xml:space="preserve">Основное задание состоит из трёх серий, отличающихся друг от друга конфигурацией узора. Некоторые правила: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два треугольника, два квадрата или квадрат с треугольником можно соединять только через кружок; линия узора должна идти только вперёд (вправо);каждое новое соединение надо начинать с той фигурки, на которой остановились, тогда линия будет непрерывной и в узоре не получится промежутков.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 xml:space="preserve"> Взрослый диктует последовательность соединения фигурок медленно, но не повторяя одно и то же дважды. После первой серии следуют вторая и третья, которые отличаются только характером узора. </w:t>
      </w:r>
    </w:p>
    <w:p w:rsidR="00BA391B" w:rsidRDefault="00BA391B" w:rsidP="00BA391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 xml:space="preserve"> «Да и нет»</w:t>
      </w:r>
      <w:r w:rsidRPr="00BA391B">
        <w:rPr>
          <w:rFonts w:ascii="Times New Roman" w:hAnsi="Times New Roman" w:cs="Times New Roman"/>
          <w:sz w:val="28"/>
          <w:szCs w:val="28"/>
        </w:rPr>
        <w:t xml:space="preserve">. Методика разработана Н. И. Гуткиной, предназначена для оценки развития произвольности детей 6–7 лет. </w:t>
      </w:r>
    </w:p>
    <w:p w:rsidR="00BA391B" w:rsidRPr="00BA391B" w:rsidRDefault="00BA391B" w:rsidP="00BA391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t>Цель</w:t>
      </w:r>
      <w:r w:rsidRPr="00BA391B">
        <w:rPr>
          <w:rFonts w:ascii="Times New Roman" w:hAnsi="Times New Roman" w:cs="Times New Roman"/>
          <w:sz w:val="28"/>
          <w:szCs w:val="28"/>
        </w:rPr>
        <w:t> — исследовать развитие умений ребёнка действовать по правилу, что невозможно без развития произвольного внимания, произвольной памяти и произвольной регуляции деятельности.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i/>
          <w:sz w:val="28"/>
          <w:szCs w:val="28"/>
        </w:rPr>
        <w:t>Ход:</w:t>
      </w:r>
      <w:r w:rsidRPr="00BA391B">
        <w:rPr>
          <w:rFonts w:ascii="Times New Roman" w:hAnsi="Times New Roman" w:cs="Times New Roman"/>
          <w:sz w:val="28"/>
          <w:szCs w:val="28"/>
        </w:rPr>
        <w:t xml:space="preserve"> тест – модификация детской игры «Да и нет не говорите, черного с белым не нос</w:t>
      </w:r>
      <w:r>
        <w:rPr>
          <w:rFonts w:ascii="Times New Roman" w:hAnsi="Times New Roman" w:cs="Times New Roman"/>
          <w:sz w:val="28"/>
          <w:szCs w:val="28"/>
        </w:rPr>
        <w:t>ите»</w:t>
      </w:r>
      <w:r w:rsidRPr="00BA391B">
        <w:rPr>
          <w:rFonts w:ascii="Times New Roman" w:hAnsi="Times New Roman" w:cs="Times New Roman"/>
          <w:sz w:val="28"/>
          <w:szCs w:val="28"/>
        </w:rPr>
        <w:t>, ребенку, отвечая на вопросы, нельзя говорить слова "да" и "нет".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Когда вы убедитесь в том, что ребенку понятны правила игры, задавайте ему вопросы: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1.        Ты хочешь идти в школу?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2.        Ты любишь, когда тебе читают сказки?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3.        Ты любишь смотреть мультфильмы?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4.        Ты хочешь остаться еще на год в детском саду?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(Если ребенок не ходит в детский сад, то вопрос звучит так:"Ты хочешь пойти в школу не осенью, а только через год?")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5.        Ты любишь гулять?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6.        Ты любишь играть?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7.        Ты хочешь учиться?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lastRenderedPageBreak/>
        <w:t>8.        Ты любишь болеть?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Чтобы правильно ответить на вопросы, ребенку необходимо постоянно, не отвлекаясь, удерживать в памяти условия игры, контролировать свои ответы, сдерживать непосредственное желание ответить словами "да" и "нет" и одновременно обдумывать содержательный ответ.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Оценка результатов проводится путем подсчета ошибок, под которыми понимаются только слова "да" и "нет". Хороший результат для ребенка 6-7 лет, если он сделает не более двух ошибок.</w:t>
      </w:r>
    </w:p>
    <w:p w:rsidR="00BA391B" w:rsidRPr="00BA391B" w:rsidRDefault="00BA391B" w:rsidP="00BA391B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Методика «Цепочка действии» диагностика самоконтроля и произвольного запоминания у детей старшего дошкольного возраста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Ребенку в непринужденной форме, но медленно и четко предлагают выполнить ряд последовательных действий.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Инструкция: «Сядь за тот стол (указать, за какой именно), возьми карандаш, лист бумаги, нарисуй человека, потом положи карандаш на место, а рисунок возьми с собой и вернись ко мне».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Можно повторить инструкцию еще раз, после чего ребенка просят воспроизвести ее и приступать к действиям. Инструкция дается только до выполнения задания, по ходу выполнения действий никакие подсказки и комментарии не допускаются. Фиксируются только те, из допущенных ребенком ошибок, которые он не заметил и не исправил.</w:t>
      </w:r>
    </w:p>
    <w:p w:rsidR="00BA391B" w:rsidRPr="00BA391B" w:rsidRDefault="00BA391B" w:rsidP="00BA391B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«Не подглядывай»</w:t>
      </w:r>
      <w:r w:rsidRPr="00BA391B">
        <w:rPr>
          <w:rFonts w:ascii="Times New Roman" w:hAnsi="Times New Roman" w:cs="Times New Roman"/>
          <w:sz w:val="28"/>
          <w:szCs w:val="28"/>
        </w:rPr>
        <w:t> — методика диагностики произвольного поведения дошкольников. Автор — И. В. Дубровина. </w:t>
      </w:r>
    </w:p>
    <w:p w:rsidR="00BA391B" w:rsidRDefault="00BA391B" w:rsidP="00BA391B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A391B">
        <w:rPr>
          <w:rFonts w:ascii="Times New Roman" w:hAnsi="Times New Roman" w:cs="Times New Roman"/>
          <w:sz w:val="28"/>
          <w:szCs w:val="28"/>
        </w:rPr>
        <w:t>: выявить уровень развития таких волевых качеств, как целеустремлённость и упорство. </w:t>
      </w:r>
    </w:p>
    <w:p w:rsidR="00BA391B" w:rsidRPr="00BA391B" w:rsidRDefault="00BA391B" w:rsidP="00BA391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Проведение</w:t>
      </w:r>
      <w:r w:rsidRPr="00BA391B">
        <w:rPr>
          <w:rFonts w:ascii="Times New Roman" w:hAnsi="Times New Roman" w:cs="Times New Roman"/>
          <w:sz w:val="28"/>
          <w:szCs w:val="28"/>
        </w:rPr>
        <w:t xml:space="preserve">: ребёнку сообщают, что ему принесли интересную игру, но нужно подождать, пока взрослый приготовит всё необходимое. Важно не подглядывать, что делает взрослый, «а то будет неинтересно играть». 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BA391B">
        <w:rPr>
          <w:rFonts w:ascii="Times New Roman" w:hAnsi="Times New Roman" w:cs="Times New Roman"/>
          <w:sz w:val="28"/>
          <w:szCs w:val="28"/>
        </w:rPr>
        <w:t>: ребёнку предлагают посидеть 3 минуты с закрытыми глазами, а в это время создают видимость активной подготовки к игре (перекладывают детали конструктора, стучат). Через 3 минуты ребёнок получает обещанную игру. 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Если ребёнок все 3 минуты не открывает глаза</w:t>
      </w:r>
      <w:r w:rsidRPr="00BA391B">
        <w:rPr>
          <w:rFonts w:ascii="Times New Roman" w:hAnsi="Times New Roman" w:cs="Times New Roman"/>
          <w:sz w:val="28"/>
          <w:szCs w:val="28"/>
        </w:rPr>
        <w:t xml:space="preserve">, испытание можно продлить до 4 минут, но не более. 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Обработка результатов</w:t>
      </w:r>
      <w:r w:rsidRPr="00BA391B">
        <w:rPr>
          <w:rFonts w:ascii="Times New Roman" w:hAnsi="Times New Roman" w:cs="Times New Roman"/>
          <w:sz w:val="28"/>
          <w:szCs w:val="28"/>
        </w:rPr>
        <w:t xml:space="preserve">: учитывают время, которое смог выдержать каждый ребёнок, не открыв глаза (время ожидания), и количество подглядываний каждого ребёнка. 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Оценка уровня выполнения задания</w:t>
      </w:r>
      <w:r w:rsidRPr="00BA391B">
        <w:rPr>
          <w:rFonts w:ascii="Times New Roman" w:hAnsi="Times New Roman" w:cs="Times New Roman"/>
          <w:sz w:val="28"/>
          <w:szCs w:val="28"/>
        </w:rPr>
        <w:t>:</w:t>
      </w:r>
    </w:p>
    <w:p w:rsidR="00BA391B" w:rsidRPr="00BA391B" w:rsidRDefault="00BA391B" w:rsidP="00BA391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Высокий уровень</w:t>
      </w:r>
      <w:r w:rsidRPr="00BA391B">
        <w:rPr>
          <w:rFonts w:ascii="Times New Roman" w:hAnsi="Times New Roman" w:cs="Times New Roman"/>
          <w:sz w:val="28"/>
          <w:szCs w:val="28"/>
        </w:rPr>
        <w:t>: время ожидания более 3 минут, ни одного подглядывания.</w:t>
      </w:r>
    </w:p>
    <w:p w:rsidR="00BA391B" w:rsidRPr="00BA391B" w:rsidRDefault="00BA391B" w:rsidP="00BA391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Средний уровень</w:t>
      </w:r>
      <w:r w:rsidRPr="00BA391B">
        <w:rPr>
          <w:rFonts w:ascii="Times New Roman" w:hAnsi="Times New Roman" w:cs="Times New Roman"/>
          <w:sz w:val="28"/>
          <w:szCs w:val="28"/>
        </w:rPr>
        <w:t>: время ожидания от 2 до 3 минут, 1–2 подглядывания.</w:t>
      </w:r>
    </w:p>
    <w:p w:rsidR="00BA391B" w:rsidRPr="00BA391B" w:rsidRDefault="00BA391B" w:rsidP="00BA391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Низкий уровень</w:t>
      </w:r>
      <w:r w:rsidRPr="00BA391B">
        <w:rPr>
          <w:rFonts w:ascii="Times New Roman" w:hAnsi="Times New Roman" w:cs="Times New Roman"/>
          <w:sz w:val="28"/>
          <w:szCs w:val="28"/>
        </w:rPr>
        <w:t>: время ожидания менее 2 минут, более 3 подглядываний.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</w:t>
      </w:r>
    </w:p>
    <w:p w:rsidR="00BA391B" w:rsidRPr="00BA391B" w:rsidRDefault="00BA391B" w:rsidP="00BA391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«Когнитивная гибкость» (или переключение)</w:t>
      </w:r>
      <w:r w:rsidRPr="00BA391B">
        <w:rPr>
          <w:rFonts w:ascii="Times New Roman" w:hAnsi="Times New Roman" w:cs="Times New Roman"/>
          <w:sz w:val="28"/>
          <w:szCs w:val="28"/>
        </w:rPr>
        <w:t> — способность:</w:t>
      </w:r>
    </w:p>
    <w:p w:rsidR="00BA391B" w:rsidRPr="00BA391B" w:rsidRDefault="00BA391B" w:rsidP="00BA39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переключаться между задачами, правилами, стимулами, мыслями;</w:t>
      </w:r>
    </w:p>
    <w:p w:rsidR="00BA391B" w:rsidRPr="00BA391B" w:rsidRDefault="00BA391B" w:rsidP="00BA39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посмотреть на задачу или ситуацию с разных сторон и точек зрения;</w:t>
      </w:r>
    </w:p>
    <w:p w:rsidR="00BA391B" w:rsidRPr="00BA391B" w:rsidRDefault="00BA391B" w:rsidP="00BA39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переходить от одного правила к другому;</w:t>
      </w:r>
    </w:p>
    <w:p w:rsidR="00BA391B" w:rsidRDefault="00BA391B" w:rsidP="00BA39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использовать различные стратегии и обрабатывать информацию.</w:t>
      </w:r>
    </w:p>
    <w:p w:rsidR="00BA391B" w:rsidRPr="00BA391B" w:rsidRDefault="00BA391B" w:rsidP="00BA391B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Методика «Раздели на группы» </w:t>
      </w:r>
      <w:r w:rsidRPr="00BA391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A391B">
        <w:rPr>
          <w:rFonts w:ascii="Times New Roman" w:hAnsi="Times New Roman" w:cs="Times New Roman"/>
          <w:sz w:val="28"/>
          <w:szCs w:val="28"/>
        </w:rPr>
        <w:t>(А.Я Иванова, адаптация Е.В.Доценко)</w:t>
      </w:r>
      <w:r w:rsidRPr="00BA391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Цель данной методики – оценка когнитивной гибкости, образно-логического мышления ребенка.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  <w:u w:val="single"/>
        </w:rPr>
        <w:t>Ход исследования</w:t>
      </w:r>
      <w:r w:rsidRPr="00BA391B">
        <w:rPr>
          <w:rFonts w:ascii="Times New Roman" w:hAnsi="Times New Roman" w:cs="Times New Roman"/>
          <w:sz w:val="28"/>
          <w:szCs w:val="28"/>
        </w:rPr>
        <w:t>: ребенку показывается картинка, на которой нарисованы геометрические фигуры: круги, квадраты, треугольники, ромбы следующих цветов – красные, желтые, синие и белые и двух размеров. Одна и та же фигура при классификации может войти в несколько разных групп.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  <w:u w:val="single"/>
        </w:rPr>
        <w:t>Инструкция</w:t>
      </w:r>
      <w:r w:rsidRPr="00BA391B">
        <w:rPr>
          <w:rFonts w:ascii="Times New Roman" w:hAnsi="Times New Roman" w:cs="Times New Roman"/>
          <w:sz w:val="28"/>
          <w:szCs w:val="28"/>
        </w:rPr>
        <w:t>: «Внимательно посмотри на картинку и раздели представленные на ней фигуры на как можно большее число групп. В каждую такую группу должны входить фигуры, выделяемые по одному общему для них признаку. Назови все фигуры, входящие в каждую из групп и по какому признаку они выделены». На выполнение задания отводится 3 минуты.</w:t>
      </w:r>
    </w:p>
    <w:p w:rsidR="00BA391B" w:rsidRPr="00BA391B" w:rsidRDefault="00BA391B" w:rsidP="00BA391B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«Сортировка карточек по изменяемому признаку»</w:t>
      </w:r>
      <w:r w:rsidRPr="00BA391B">
        <w:rPr>
          <w:rFonts w:ascii="Times New Roman" w:hAnsi="Times New Roman" w:cs="Times New Roman"/>
          <w:sz w:val="28"/>
          <w:szCs w:val="28"/>
        </w:rPr>
        <w:t> — методика, которая используется для оценки </w:t>
      </w:r>
      <w:r w:rsidRPr="00BA391B">
        <w:rPr>
          <w:rFonts w:ascii="Times New Roman" w:hAnsi="Times New Roman" w:cs="Times New Roman"/>
          <w:b/>
          <w:bCs/>
          <w:sz w:val="28"/>
          <w:szCs w:val="28"/>
        </w:rPr>
        <w:t>когнитивной гибкости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Тест состоит из трёх заданий</w:t>
      </w:r>
      <w:r w:rsidRPr="00BA391B">
        <w:rPr>
          <w:rFonts w:ascii="Times New Roman" w:hAnsi="Times New Roman" w:cs="Times New Roman"/>
          <w:sz w:val="28"/>
          <w:szCs w:val="28"/>
        </w:rPr>
        <w:t>:</w:t>
      </w:r>
    </w:p>
    <w:p w:rsidR="00BA391B" w:rsidRPr="00BA391B" w:rsidRDefault="00BA391B" w:rsidP="00BA391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Сортировка по цвету</w:t>
      </w:r>
      <w:r w:rsidRPr="00BA391B">
        <w:rPr>
          <w:rFonts w:ascii="Times New Roman" w:hAnsi="Times New Roman" w:cs="Times New Roman"/>
          <w:sz w:val="28"/>
          <w:szCs w:val="28"/>
        </w:rPr>
        <w:t>. Ребёнок сортирует предложенные ему 6 карточек по цвету: красные откладываются в одну сторону, синие — в другую.</w:t>
      </w:r>
    </w:p>
    <w:p w:rsidR="00BA391B" w:rsidRPr="00BA391B" w:rsidRDefault="00BA391B" w:rsidP="00BA391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Сортировка по форме</w:t>
      </w:r>
      <w:r w:rsidRPr="00BA391B">
        <w:rPr>
          <w:rFonts w:ascii="Times New Roman" w:hAnsi="Times New Roman" w:cs="Times New Roman"/>
          <w:sz w:val="28"/>
          <w:szCs w:val="28"/>
        </w:rPr>
        <w:t>. Ещё 6 карточек сортируются по форме: лодки — в одну сторону, зайцы — в другую.</w:t>
      </w:r>
    </w:p>
    <w:p w:rsidR="00BA391B" w:rsidRPr="00BA391B" w:rsidRDefault="00BA391B" w:rsidP="00BA391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Сортировка по сложному правилу</w:t>
      </w:r>
      <w:r w:rsidRPr="00BA391B">
        <w:rPr>
          <w:rFonts w:ascii="Times New Roman" w:hAnsi="Times New Roman" w:cs="Times New Roman"/>
          <w:sz w:val="28"/>
          <w:szCs w:val="28"/>
        </w:rPr>
        <w:t>. Ребёнок должен, ориентируясь на внешний для цвета или формы стимул — наличие или отсутствие чёрной рамки на карточке, разложить 12 карточек либо исходя из формы, либо исходя из цвета объекта на картинке.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 xml:space="preserve">В каждой серии за каждый правильный ответ начисляется по 1 баллу. </w:t>
      </w:r>
    </w:p>
    <w:p w:rsidR="00BA391B" w:rsidRPr="00BA391B" w:rsidRDefault="00BA391B" w:rsidP="00BA391B">
      <w:pPr>
        <w:pStyle w:val="a8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91B">
        <w:rPr>
          <w:rFonts w:ascii="Times New Roman" w:hAnsi="Times New Roman" w:cs="Times New Roman"/>
          <w:b/>
          <w:sz w:val="28"/>
          <w:szCs w:val="28"/>
        </w:rPr>
        <w:t>Тест Струпа для дошкольников.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 xml:space="preserve">Цель: развивать концентрацию внимания, гибкость мышления и способность переключать внимание между различными стимулами, тренируя мозг работать с противоречивой информацией и тормозить автоматические реакции.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Порядок выполнения</w:t>
      </w:r>
      <w:r w:rsidRPr="00BA391B">
        <w:rPr>
          <w:rFonts w:ascii="Times New Roman" w:hAnsi="Times New Roman" w:cs="Times New Roman"/>
          <w:sz w:val="28"/>
          <w:szCs w:val="28"/>
        </w:rPr>
        <w:t>:</w:t>
      </w:r>
    </w:p>
    <w:p w:rsidR="00BA391B" w:rsidRPr="00BA391B" w:rsidRDefault="00BA391B" w:rsidP="00BA391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Называть только геометрические фигуры (они даны в одной цветовой гамме).</w:t>
      </w:r>
    </w:p>
    <w:p w:rsidR="00BA391B" w:rsidRPr="00BA391B" w:rsidRDefault="00BA391B" w:rsidP="00BA391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Называть цвета однотипных фигур.</w:t>
      </w:r>
    </w:p>
    <w:p w:rsidR="00BA391B" w:rsidRPr="00BA391B" w:rsidRDefault="00BA391B" w:rsidP="00BA391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Называть геометрические фигуры, не отвлекаясь на цвет.</w:t>
      </w:r>
    </w:p>
    <w:p w:rsidR="00BA391B" w:rsidRPr="00BA391B" w:rsidRDefault="00BA391B" w:rsidP="00BA391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Называть цвета, не отвлекаясь на форму фигур.</w:t>
      </w:r>
    </w:p>
    <w:p w:rsidR="00BA391B" w:rsidRPr="00BA391B" w:rsidRDefault="00BA391B" w:rsidP="00BA391B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Методика проведения теста Струпа со словами – для читающих детей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Для точного результата при выполнении теста требуется сильная концентрация и саморегуляция.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Суть задания</w:t>
      </w:r>
      <w:r w:rsidRPr="00BA391B">
        <w:rPr>
          <w:rFonts w:ascii="Times New Roman" w:hAnsi="Times New Roman" w:cs="Times New Roman"/>
          <w:sz w:val="28"/>
          <w:szCs w:val="28"/>
        </w:rPr>
        <w:t> — безошибочно назвать цвет, которым написано каждое слово, не обращая внимания на то, что слово обозначает. Например, если слово «красный» написано синим цветом, то назвать нужно синий.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Трудность</w:t>
      </w:r>
      <w:r w:rsidRPr="00BA391B">
        <w:rPr>
          <w:rFonts w:ascii="Times New Roman" w:hAnsi="Times New Roman" w:cs="Times New Roman"/>
          <w:sz w:val="28"/>
          <w:szCs w:val="28"/>
        </w:rPr>
        <w:t> — цвет букв не соответствует значению слова, и мозг решает сразу две задачи: чтение и распознавание цвета. 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Рекомендуется</w:t>
      </w:r>
      <w:r w:rsidRPr="00BA391B">
        <w:rPr>
          <w:rFonts w:ascii="Times New Roman" w:hAnsi="Times New Roman" w:cs="Times New Roman"/>
          <w:sz w:val="28"/>
          <w:szCs w:val="28"/>
        </w:rPr>
        <w:t>:</w:t>
      </w:r>
    </w:p>
    <w:p w:rsidR="00BA391B" w:rsidRPr="00BA391B" w:rsidRDefault="00BA391B" w:rsidP="00BA39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Использовать простой струп-тест с основными цветами: синий, чёрный, красный, жёлтый, зелёный, оранжевый.</w:t>
      </w:r>
    </w:p>
    <w:p w:rsidR="00BA391B" w:rsidRPr="00BA391B" w:rsidRDefault="00BA391B" w:rsidP="00BA39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Усложнять задание, добавляя новые оттенки: фиолетовый, голубой, салатовый, розовый.</w:t>
      </w:r>
    </w:p>
    <w:p w:rsidR="00BA391B" w:rsidRPr="00BA391B" w:rsidRDefault="00BA391B" w:rsidP="00BA39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sz w:val="28"/>
          <w:szCs w:val="28"/>
        </w:rPr>
        <w:t>Замерять время, которое необходимо ребёнку для обычного называния цветов, а потом — для теста Струпа.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Упражнения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Усложнённый вариант</w:t>
      </w:r>
      <w:r w:rsidRPr="00BA391B">
        <w:rPr>
          <w:rFonts w:ascii="Times New Roman" w:hAnsi="Times New Roman" w:cs="Times New Roman"/>
          <w:sz w:val="28"/>
          <w:szCs w:val="28"/>
        </w:rPr>
        <w:t> — указывать на конкретное слово и просить назвать цвет или прочитать слово. П</w:t>
      </w:r>
      <w:r>
        <w:rPr>
          <w:rFonts w:ascii="Times New Roman" w:hAnsi="Times New Roman" w:cs="Times New Roman"/>
          <w:sz w:val="28"/>
          <w:szCs w:val="28"/>
        </w:rPr>
        <w:t>риходится быстро переключаться.</w:t>
      </w:r>
    </w:p>
    <w:p w:rsidR="00BA391B" w:rsidRPr="00BA391B" w:rsidRDefault="00BA391B" w:rsidP="00BA391B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 xml:space="preserve">«Шифровка» — методика Дэвида Векслера </w:t>
      </w:r>
      <w:r w:rsidRPr="00BA391B">
        <w:rPr>
          <w:rFonts w:ascii="Times New Roman" w:hAnsi="Times New Roman" w:cs="Times New Roman"/>
          <w:sz w:val="28"/>
          <w:szCs w:val="28"/>
        </w:rPr>
        <w:t xml:space="preserve">цель которой — оценка переключения, устойчивости, распределения и объёма внимания. 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Особенности проведения</w:t>
      </w:r>
      <w:r w:rsidRPr="00BA391B">
        <w:rPr>
          <w:rFonts w:ascii="Times New Roman" w:hAnsi="Times New Roman" w:cs="Times New Roman"/>
          <w:sz w:val="28"/>
          <w:szCs w:val="28"/>
        </w:rPr>
        <w:t xml:space="preserve">: на листе бумаги изображены различные фигуры, расположенные в несколько рядов. Над фигурами нарисован «ключ» — набор фигур, внутри которых есть дополнительные элементы. Экспериментатор обращает внимание испытуемого на «ключ» и предлагает воспроизвести его на пяти первых фигурах. После этого просит продолжить выполнять задание в быстром темпе. Время работы — 2 минуты. 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Интерпретация результатов</w:t>
      </w:r>
      <w:r w:rsidRPr="00BA391B">
        <w:rPr>
          <w:rFonts w:ascii="Times New Roman" w:hAnsi="Times New Roman" w:cs="Times New Roman"/>
          <w:sz w:val="28"/>
          <w:szCs w:val="28"/>
        </w:rPr>
        <w:t xml:space="preserve">: за каждую правильно заполненную фигуру испытуемый получает 1 балл. Норма: 6 лет — 35 баллов, 7 лет — 45 баллов.  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391B">
        <w:rPr>
          <w:rFonts w:ascii="Times New Roman" w:hAnsi="Times New Roman" w:cs="Times New Roman"/>
          <w:b/>
          <w:bCs/>
          <w:sz w:val="28"/>
          <w:szCs w:val="28"/>
        </w:rPr>
        <w:t>Оценка уровней внимания</w:t>
      </w:r>
      <w:r w:rsidRPr="00BA391B">
        <w:rPr>
          <w:rFonts w:ascii="Times New Roman" w:hAnsi="Times New Roman" w:cs="Times New Roman"/>
          <w:sz w:val="28"/>
          <w:szCs w:val="28"/>
        </w:rPr>
        <w:t>: 0–23 балла — низкий уровень, 24–36 баллов — средний уровень, 37–45 баллов — высокий уровень. </w:t>
      </w:r>
    </w:p>
    <w:p w:rsidR="00BA391B" w:rsidRPr="00BA391B" w:rsidRDefault="00BA391B" w:rsidP="00BA391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092F" w:rsidRPr="00BA391B" w:rsidRDefault="0056092F" w:rsidP="00BA39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092F" w:rsidRPr="00BA391B" w:rsidSect="00114D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669" w:rsidRDefault="00EA5669" w:rsidP="00114DE6">
      <w:pPr>
        <w:spacing w:after="0" w:line="240" w:lineRule="auto"/>
      </w:pPr>
      <w:r>
        <w:separator/>
      </w:r>
    </w:p>
  </w:endnote>
  <w:endnote w:type="continuationSeparator" w:id="1">
    <w:p w:rsidR="00EA5669" w:rsidRDefault="00EA5669" w:rsidP="0011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621168"/>
      <w:docPartObj>
        <w:docPartGallery w:val="Page Numbers (Bottom of Page)"/>
        <w:docPartUnique/>
      </w:docPartObj>
    </w:sdtPr>
    <w:sdtContent>
      <w:p w:rsidR="00F263DB" w:rsidRDefault="00114DE6">
        <w:pPr>
          <w:pStyle w:val="a3"/>
          <w:jc w:val="right"/>
        </w:pPr>
        <w:r>
          <w:fldChar w:fldCharType="begin"/>
        </w:r>
        <w:r w:rsidR="00BA391B">
          <w:instrText>PAGE   \* MERGEFORMAT</w:instrText>
        </w:r>
        <w:r>
          <w:fldChar w:fldCharType="separate"/>
        </w:r>
        <w:r w:rsidR="00B81461">
          <w:rPr>
            <w:noProof/>
          </w:rPr>
          <w:t>8</w:t>
        </w:r>
        <w:r>
          <w:fldChar w:fldCharType="end"/>
        </w:r>
      </w:p>
    </w:sdtContent>
  </w:sdt>
  <w:p w:rsidR="00152343" w:rsidRDefault="00EA56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669" w:rsidRDefault="00EA5669" w:rsidP="00114DE6">
      <w:pPr>
        <w:spacing w:after="0" w:line="240" w:lineRule="auto"/>
      </w:pPr>
      <w:r>
        <w:separator/>
      </w:r>
    </w:p>
  </w:footnote>
  <w:footnote w:type="continuationSeparator" w:id="1">
    <w:p w:rsidR="00EA5669" w:rsidRDefault="00EA5669" w:rsidP="0011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01C"/>
    <w:multiLevelType w:val="multilevel"/>
    <w:tmpl w:val="BDE0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94235"/>
    <w:multiLevelType w:val="multilevel"/>
    <w:tmpl w:val="397C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113EA"/>
    <w:multiLevelType w:val="multilevel"/>
    <w:tmpl w:val="6464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F231F"/>
    <w:multiLevelType w:val="multilevel"/>
    <w:tmpl w:val="4E80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069CE"/>
    <w:multiLevelType w:val="multilevel"/>
    <w:tmpl w:val="9FEC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040AF"/>
    <w:multiLevelType w:val="multilevel"/>
    <w:tmpl w:val="5ADE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B7B1D"/>
    <w:multiLevelType w:val="multilevel"/>
    <w:tmpl w:val="92D4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12627"/>
    <w:multiLevelType w:val="multilevel"/>
    <w:tmpl w:val="A422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533A4"/>
    <w:multiLevelType w:val="hybridMultilevel"/>
    <w:tmpl w:val="15DE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123AF"/>
    <w:multiLevelType w:val="multilevel"/>
    <w:tmpl w:val="433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77B48"/>
    <w:multiLevelType w:val="multilevel"/>
    <w:tmpl w:val="ADC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91B"/>
    <w:rsid w:val="00114DE6"/>
    <w:rsid w:val="0056092F"/>
    <w:rsid w:val="00B81461"/>
    <w:rsid w:val="00BA391B"/>
    <w:rsid w:val="00EA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39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A3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A391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9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39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A3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A391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9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3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Солнышко</cp:lastModifiedBy>
  <cp:revision>2</cp:revision>
  <dcterms:created xsi:type="dcterms:W3CDTF">2025-10-16T01:48:00Z</dcterms:created>
  <dcterms:modified xsi:type="dcterms:W3CDTF">2025-10-16T01:48:00Z</dcterms:modified>
</cp:coreProperties>
</file>